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69" w:rsidRDefault="00B34069" w:rsidP="00B34069">
      <w:pPr>
        <w:tabs>
          <w:tab w:val="left" w:pos="3673"/>
        </w:tabs>
        <w:spacing w:after="0" w:line="240" w:lineRule="auto"/>
        <w:jc w:val="center"/>
        <w:rPr>
          <w:rFonts w:ascii="Times New Roman" w:eastAsia="Times New Roman" w:hAnsi="Times New Roman"/>
          <w:lang w:val="es-MX" w:eastAsia="es-ES"/>
        </w:rPr>
      </w:pPr>
      <w:r>
        <w:rPr>
          <w:rFonts w:ascii="Times New Roman" w:eastAsia="Times New Roman" w:hAnsi="Times New Roman"/>
          <w:lang w:val="es-MX" w:eastAsia="es-ES"/>
        </w:rPr>
        <w:t>PLANIFICACIÓN DIARIA</w:t>
      </w:r>
    </w:p>
    <w:p w:rsidR="00B34069" w:rsidRDefault="00D03EE5" w:rsidP="00B34069">
      <w:pPr>
        <w:tabs>
          <w:tab w:val="left" w:pos="3673"/>
        </w:tabs>
        <w:spacing w:after="0" w:line="240" w:lineRule="auto"/>
        <w:jc w:val="center"/>
        <w:rPr>
          <w:rFonts w:ascii="Times New Roman" w:eastAsia="Times New Roman" w:hAnsi="Times New Roman"/>
          <w:lang w:val="es-MX" w:eastAsia="es-ES"/>
        </w:rPr>
      </w:pPr>
      <w:r>
        <w:rPr>
          <w:rFonts w:ascii="Times New Roman" w:eastAsia="Times New Roman" w:hAnsi="Times New Roman"/>
          <w:lang w:val="es-MX" w:eastAsia="es-ES"/>
        </w:rPr>
        <w:t>MES: OCTUBRE</w:t>
      </w:r>
    </w:p>
    <w:p w:rsidR="002E2C5F" w:rsidRDefault="002E2C5F" w:rsidP="00B34069">
      <w:pPr>
        <w:tabs>
          <w:tab w:val="left" w:pos="3673"/>
        </w:tabs>
        <w:spacing w:after="0" w:line="240" w:lineRule="auto"/>
        <w:jc w:val="center"/>
        <w:rPr>
          <w:rFonts w:ascii="Times New Roman" w:eastAsia="Times New Roman" w:hAnsi="Times New Roman"/>
          <w:lang w:val="es-MX" w:eastAsia="es-ES"/>
        </w:rPr>
      </w:pPr>
    </w:p>
    <w:p w:rsidR="00B34069" w:rsidRDefault="00B34069" w:rsidP="00B34069">
      <w:pPr>
        <w:tabs>
          <w:tab w:val="left" w:pos="3673"/>
        </w:tabs>
        <w:spacing w:after="0" w:line="240" w:lineRule="auto"/>
        <w:jc w:val="center"/>
        <w:rPr>
          <w:rFonts w:ascii="Times New Roman" w:eastAsia="Times New Roman" w:hAnsi="Times New Roman"/>
          <w:lang w:val="es-MX" w:eastAsia="es-ES"/>
        </w:rPr>
      </w:pPr>
    </w:p>
    <w:p w:rsidR="00B34069" w:rsidRDefault="00B34069" w:rsidP="00B34069">
      <w:pPr>
        <w:tabs>
          <w:tab w:val="left" w:pos="3673"/>
        </w:tabs>
        <w:spacing w:after="0" w:line="240" w:lineRule="auto"/>
        <w:rPr>
          <w:rFonts w:ascii="Times New Roman" w:eastAsia="Times New Roman" w:hAnsi="Times New Roman"/>
          <w:lang w:val="es-MX" w:eastAsia="es-ES"/>
        </w:rPr>
      </w:pPr>
      <w:r>
        <w:rPr>
          <w:rFonts w:ascii="Times New Roman" w:eastAsia="Times New Roman" w:hAnsi="Times New Roman"/>
          <w:lang w:val="es-MX" w:eastAsia="es-ES"/>
        </w:rPr>
        <w:t xml:space="preserve">HORAS: 2 HRS Pedagógicas. </w:t>
      </w:r>
    </w:p>
    <w:p w:rsidR="00B34069" w:rsidRDefault="00B34069" w:rsidP="00B34069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B34069" w:rsidRDefault="00B34069" w:rsidP="00B34069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0051"/>
      </w:tblGrid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Nivel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NB1, Primero Básico.</w:t>
            </w: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Subsector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Matemáticas </w:t>
            </w: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bookmarkStart w:id="0" w:name="_GoBack" w:colFirst="1" w:colLast="1"/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Unidad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69" w:rsidRPr="00085487" w:rsidRDefault="00085487" w:rsidP="00085487">
            <w:pPr>
              <w:pStyle w:val="Prrafodelista"/>
              <w:numPr>
                <w:ilvl w:val="0"/>
                <w:numId w:val="8"/>
              </w:numPr>
              <w:tabs>
                <w:tab w:val="left" w:pos="1725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854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Yo aprendo con los números.</w:t>
            </w:r>
            <w:r w:rsidR="002E2C5F" w:rsidRPr="000854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ab/>
            </w:r>
          </w:p>
          <w:p w:rsidR="002E2C5F" w:rsidRDefault="002E2C5F" w:rsidP="002E2C5F">
            <w:pPr>
              <w:tabs>
                <w:tab w:val="left" w:pos="1725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bookmarkEnd w:id="0"/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Tema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Pr="00085487" w:rsidRDefault="00085487" w:rsidP="00085487">
            <w:pPr>
              <w:pStyle w:val="Prrafodelista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854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Resolver problemas de </w:t>
            </w:r>
            <w:proofErr w:type="spellStart"/>
            <w:r w:rsidRPr="000854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adición</w:t>
            </w:r>
            <w:proofErr w:type="spellEnd"/>
            <w:r w:rsidRPr="000854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y sustracción de números.</w:t>
            </w:r>
          </w:p>
          <w:p w:rsidR="002E2C5F" w:rsidRDefault="002E2C5F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OFV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69" w:rsidRPr="00085487" w:rsidRDefault="000E5ABD" w:rsidP="00085487">
            <w:pPr>
              <w:pStyle w:val="Prrafode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85487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Números:</w:t>
            </w:r>
            <w:r>
              <w:t xml:space="preserve"> </w:t>
            </w:r>
            <w:r w:rsidRPr="000854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Comprender el sentido de la cantidad expresada por un número de hasta 3 cifras, es decir, relacionar estos números con la cantidad que representan a través de acciones de contar, medir, comparar y estimar, en situaciones significativas.</w:t>
            </w:r>
          </w:p>
          <w:p w:rsidR="000E5ABD" w:rsidRPr="00085487" w:rsidRDefault="000E5ABD" w:rsidP="00085487">
            <w:pPr>
              <w:pStyle w:val="Prrafode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85487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Operaciones aritméticas:</w:t>
            </w:r>
            <w:r w:rsidRPr="000854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Realizar cálculos escritos de sumas y restas en el ámbito de 0 a 1 000, utilizando procedimientos basados en la descomposición aditiva de los números y en la relación entre la adición y la sustracción, usando adecuadamente la simbología asociada a estas operaciones.</w:t>
            </w:r>
          </w:p>
          <w:p w:rsidR="002E2C5F" w:rsidRPr="00085487" w:rsidRDefault="000E5ABD" w:rsidP="00085487">
            <w:pPr>
              <w:pStyle w:val="Prrafode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85487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Resolución de problemas:</w:t>
            </w:r>
            <w:r>
              <w:t xml:space="preserve"> </w:t>
            </w:r>
            <w:r w:rsidRPr="000854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Manejar aspectos básicos de la resolución de problemas, tales como: formular el problema con sus propias palabras, tomar iniciativas para resolverlo y comunicar la solución obtenida.</w:t>
            </w: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OFT / actitud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D" w:rsidRPr="00630F5D" w:rsidRDefault="000E5ABD" w:rsidP="000E5ABD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0F5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Explicar y comunicar con claridad y eficacia opiniones y sentimientos.</w:t>
            </w:r>
          </w:p>
          <w:p w:rsidR="00B34069" w:rsidRPr="000E5ABD" w:rsidRDefault="000E5ABD" w:rsidP="000E5ABD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E5A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Comprender y profundizar en el conocimiento de la realidad y desarrollar la iniciativa </w:t>
            </w:r>
            <w:r w:rsidRPr="000E5A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personal, el trabajo en equipo y el espíritu emprendedor</w:t>
            </w: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lastRenderedPageBreak/>
              <w:t>CMO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4" w:rsidRPr="005E1DF4" w:rsidRDefault="005E1DF4" w:rsidP="005E1DF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</w:pPr>
            <w:r w:rsidRPr="005E1DF4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 xml:space="preserve">Números: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Usos de los números en contextos en que sirven para identificar objetos, para ordenar elementos de un conjunto, para cuantificar, ya sea contando, midiendo o calculando.</w:t>
            </w:r>
          </w:p>
          <w:p w:rsidR="005E1DF4" w:rsidRPr="005E1DF4" w:rsidRDefault="005E1DF4" w:rsidP="005E1DF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Operación aritmética: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Utilización de adiciones y sustracciones para relacionar la información disponible (datos) con la información no conocida (incógnita), al interior de una situación de carácter aditivo.</w:t>
            </w:r>
          </w:p>
          <w:p w:rsidR="00B34069" w:rsidRPr="005E1DF4" w:rsidRDefault="005E1DF4" w:rsidP="005E1DF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Resolución de problemas: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Formulación e identificación de preguntas asociadas a situaciones problemáticas dadas.</w:t>
            </w:r>
          </w:p>
          <w:p w:rsidR="005E1DF4" w:rsidRDefault="005E1DF4" w:rsidP="00680EB2">
            <w:pPr>
              <w:spacing w:before="120" w:after="120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Aprendizajes esperados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04" w:rsidRPr="00EB7704" w:rsidRDefault="00EB7704" w:rsidP="00EB7704">
            <w:pPr>
              <w:pStyle w:val="Prrafodelista"/>
              <w:numPr>
                <w:ilvl w:val="0"/>
                <w:numId w:val="2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B77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Resuelven problemas aditivos asociados a las acciones de agregar y quitar.</w:t>
            </w:r>
          </w:p>
          <w:p w:rsidR="00B34069" w:rsidRPr="00EB7704" w:rsidRDefault="00EB7704" w:rsidP="00EB7704">
            <w:pPr>
              <w:pStyle w:val="Prrafodelista"/>
              <w:numPr>
                <w:ilvl w:val="0"/>
                <w:numId w:val="2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B77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Componen y descomponen números en el contexto de problemas aditivos.</w:t>
            </w:r>
            <w:r w:rsidR="00B34069" w:rsidRPr="00EB77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</w:t>
            </w:r>
          </w:p>
        </w:tc>
      </w:tr>
    </w:tbl>
    <w:p w:rsidR="00B34069" w:rsidRDefault="00B34069" w:rsidP="00B34069">
      <w:pPr>
        <w:spacing w:after="0" w:line="240" w:lineRule="auto"/>
        <w:rPr>
          <w:rFonts w:ascii="Bookman Old Style" w:eastAsia="Times New Roman" w:hAnsi="Bookman Old Style"/>
          <w:i/>
          <w:vanish/>
          <w:sz w:val="24"/>
          <w:szCs w:val="20"/>
          <w:lang w:eastAsia="es-ES"/>
        </w:rPr>
      </w:pPr>
    </w:p>
    <w:tbl>
      <w:tblPr>
        <w:tblpPr w:leftFromText="141" w:rightFromText="141" w:bottomFromText="200" w:vertAnchor="text" w:horzAnchor="margin" w:tblpY="8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949"/>
        <w:gridCol w:w="4148"/>
        <w:gridCol w:w="2410"/>
        <w:gridCol w:w="1701"/>
        <w:gridCol w:w="2693"/>
      </w:tblGrid>
      <w:tr w:rsidR="002E2C5F" w:rsidTr="002E2C5F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Objetivo de la clase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Contenidos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Actividades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2E2C5F" w:rsidP="002E2C5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 xml:space="preserve">Estrategias metodológicas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Recursos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Evaluación</w:t>
            </w:r>
          </w:p>
        </w:tc>
      </w:tr>
      <w:tr w:rsidR="002E2C5F" w:rsidTr="002E2C5F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Objetivo conceptual: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</w:p>
          <w:p w:rsidR="002E2C5F" w:rsidRPr="00D25C5B" w:rsidRDefault="00851D73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25C5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Razonar de forma eficaz en la resolución de problemas.</w:t>
            </w:r>
          </w:p>
          <w:p w:rsidR="00851D73" w:rsidRDefault="00851D73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Objetivos procedimental: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 xml:space="preserve"> </w:t>
            </w:r>
          </w:p>
          <w:p w:rsidR="002E2C5F" w:rsidRPr="00D25C5B" w:rsidRDefault="00851D73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25C5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Desarrollar ejercicios de </w:t>
            </w:r>
            <w:r w:rsidRPr="00D25C5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 xml:space="preserve">adición y sustracción. 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Objetivos actitudinal: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2E2C5F" w:rsidRPr="00D25C5B" w:rsidRDefault="00851D73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25C5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Valorar la importancia de las matemáticas en nuestra vida cotidiana. </w:t>
            </w:r>
            <w:r w:rsidR="002E2C5F" w:rsidRPr="00D25C5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Pr="00C4568A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 xml:space="preserve"> </w:t>
            </w:r>
            <w:r w:rsidR="00851D73"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Resolver problemas aditivos.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. Motivación y exploración de conocimientos previos.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EB7704" w:rsidRPr="00EB7704" w:rsidRDefault="00EB7704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</w:pPr>
            <w:r w:rsidRPr="00EB7704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Fecha:</w:t>
            </w:r>
          </w:p>
          <w:p w:rsidR="00EB7704" w:rsidRPr="00EB7704" w:rsidRDefault="00EB7704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</w:pPr>
            <w:r w:rsidRPr="00EB7704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Objetivos de la clase:</w:t>
            </w:r>
          </w:p>
          <w:p w:rsidR="00EB7704" w:rsidRDefault="00EB7704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EB7704" w:rsidRDefault="00EB7704" w:rsidP="00EB770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EB7704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Resolver problemas aditivos asociados a las acciones de agregar y quitar objetos de colecciones en el ámbito de 1 a 20.</w:t>
            </w:r>
          </w:p>
          <w:p w:rsidR="00EB7704" w:rsidRDefault="00EB7704" w:rsidP="00EB7704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Revise la tarea solicitando a dos o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tres estudiantes que hayan utilizado difere</w:t>
            </w:r>
            <w:r w:rsid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ntes estrategias que expliquen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cómo la realizaron.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•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ab/>
              <w:t xml:space="preserve"> Propóngales trabajar la Actividad 1, que es un problema de sustracción asociado a la acción de quitar. Lo 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primero que deben hacer es reconocer que el problema se resuelve por medio de una sustracción, que pueden 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realizar por diferentes procedimientos: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- Puede usar material concreto como </w:t>
            </w:r>
            <w:proofErr w:type="spellStart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palotines</w:t>
            </w:r>
            <w:proofErr w:type="spellEnd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(o cubitos). Si pone sobre su mesa 18 </w:t>
            </w:r>
            <w:proofErr w:type="spellStart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palotines</w:t>
            </w:r>
            <w:proofErr w:type="spellEnd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y quita o retira 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gramStart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</w:t>
            </w:r>
            <w:proofErr w:type="gramEnd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la mesa 3 ¿cuántos quedaron? Cuenta 15.</w:t>
            </w:r>
          </w:p>
          <w:p w:rsidR="00EB7704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- También puede usar la cinta numerada, da 3 pasos hacia atrás y llega a15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 operación se anotará: 18 – 3 = 15</w:t>
            </w:r>
          </w:p>
          <w:p w:rsidR="00EB7704" w:rsidRPr="005E1DF4" w:rsidRDefault="00EB7704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2E2C5F" w:rsidRPr="005E1DF4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2. </w:t>
            </w:r>
            <w:r w:rsidRPr="005E1DF4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Actividades que promueven el aprendizaje significativo e integrado:</w:t>
            </w:r>
            <w:r w:rsidRPr="005E1DF4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 </w:t>
            </w:r>
            <w:r w:rsidR="00C84E06" w:rsidRPr="005E1DF4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(55 min).</w:t>
            </w:r>
          </w:p>
          <w:p w:rsidR="00C84E06" w:rsidRPr="005E1DF4" w:rsidRDefault="00C84E06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 Actividad 2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del cuadernillo de trabajo de los alumnos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es un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 xml:space="preserve">problema de </w:t>
            </w:r>
            <w:proofErr w:type="spellStart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adición</w:t>
            </w:r>
            <w:proofErr w:type="spellEnd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asociada a la acción de agregar. Se espera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que sus estudiantes se den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cuenta que va a haber más peces en la pecera, lo cual se asocia a la adición 11 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+ 8. Pueden utilizar cualquier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procedimiento (con o sin material concreto, con dibujos, etc.) para calcular el 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resultado de la suma. Y dar la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respuesta al problema: 11 + 8 = 19. El niño tiene ahora 19 peces.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Proponga la Actividad 3, que es un problema de </w:t>
            </w:r>
            <w:proofErr w:type="spellStart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adición</w:t>
            </w:r>
            <w:proofErr w:type="spellEnd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asociado a la acción de agregar. La dificultad de este problema es que no se agregan ni quitan objetos como en los problemas de </w:t>
            </w:r>
            <w:proofErr w:type="spellStart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adició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</w:t>
            </w:r>
            <w:proofErr w:type="spellEnd"/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que han resuelto antes. Se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puede resolver dibujando cada paso de un escalón al siguiente que da el niño co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 una flechita sobre la escala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representada en el Cuaderno. Otro procedimiento sería recorrer los escalones 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con un dedo y contar los 7 que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sube, para descubrir que llega al escalón número 9.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Proponga que resuelvan la Actividad 4, que es un problema de </w:t>
            </w:r>
            <w:proofErr w:type="spellStart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adición</w:t>
            </w:r>
            <w:proofErr w:type="spellEnd"/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asociada a la acción de agregar. 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Reconocerán fácilmente que al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encontrar nuevas conchitas para su colección, Ma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ría Luisa tendrá más conchitas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que antes. Deje que trabajen solos y pida a algunos que justifiquen la respuesta.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Pida que resuelvan la Actividad 5, que es un problema compuesto. La primera part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 es de adición asociada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 la acción de agregar. La segunda es de sustracción asociada a la acción de 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quitar. Este problema requiere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 más explicaciones, pues al tener dos partes es bastante más complejo que los anteriores. Explique que la primera operación que tienen que completar es la que se refiere a la acción r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ealizada por la niña que trajo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otras 4 manzanas, y la segunda se refiere a la acción del niño que se comió 5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manzanas. La flecha que va de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un recuadro al otro indica que dentro de ambos hay que anotar la misma cant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idad, es decir, la cantidad de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manzanas que había después de que la niña llegó con sus 4 manzanas.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 la puesta en común, pregunte: Al final, ¿el niño quedó con más o menos manzanas que las que tenía al principio? Como comenzó con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7 y 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terminó con 6, se darán cue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nta de que le quedaron menos. 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Pregunte: ¿Por qué quedó con menos manzanas si su amiguita le había llevado 4 manzanas? 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Espere que alguien descubra que el niño se comió más manzanas que las que trajo la niña. A quie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 responda,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pídale explicarlo a su curso.</w:t>
            </w:r>
          </w:p>
          <w:p w:rsidR="005E1DF4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 la Actividad 6 deben hacer cálculos usando procedimientos que ya conocen.</w:t>
            </w:r>
          </w:p>
          <w:p w:rsidR="00C84E06" w:rsidRPr="005E1DF4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Recuerde que la comprensión de los problemas es fundamental para que 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las y los estudiantes puedan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resolverlos. </w:t>
            </w:r>
          </w:p>
          <w:p w:rsidR="00C84E06" w:rsidRDefault="00C84E0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Por lo tanto, dedique siempre un tiempo a discutir con su curso sobre el signific</w:t>
            </w:r>
            <w:r w:rsidR="005E1DF4"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ado del enunciado, qué se sabe </w:t>
            </w:r>
            <w:r w:rsidRPr="005E1DF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respecto a los problemas y qué se pide calcular.</w:t>
            </w:r>
          </w:p>
          <w:p w:rsidR="00C84E06" w:rsidRDefault="00C84E0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Síntesis y evaluación de los objetivos de la clase</w:t>
            </w:r>
            <w:r w:rsidR="00C84E0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 xml:space="preserve"> (15 min)</w:t>
            </w:r>
          </w:p>
          <w:p w:rsidR="00C84E06" w:rsidRDefault="00C84E06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</w:p>
          <w:p w:rsidR="00C84E06" w:rsidRPr="00C84E06" w:rsidRDefault="00C84E06" w:rsidP="00C84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84E0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Proponga un problema como los de las Actividades que tengan asociada una re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sta. Por ejemplo: Si compro un </w:t>
            </w:r>
            <w:r w:rsidRPr="00C84E0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paquete de 15 galletas y doy una </w:t>
            </w:r>
            <w:r w:rsidRPr="00C84E0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galleta a cada uno de 5 niños, ¿cuántas galletas me quedan?</w:t>
            </w:r>
          </w:p>
          <w:p w:rsidR="00C84E06" w:rsidRPr="00C84E06" w:rsidRDefault="00C84E06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84E0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Haga notar que en la operación 15 – 5 = 10, no están restando galletas menos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niños, operación que no tiene </w:t>
            </w:r>
            <w:r w:rsidRPr="00C84E0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sentido, sino las galletas que tenía, menos las ga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lletas que recibieron los niños.</w:t>
            </w:r>
          </w:p>
          <w:p w:rsidR="00C84E06" w:rsidRDefault="00C84E0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Objetivos claros en la pizarra.</w:t>
            </w: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Conocimientos previos.</w:t>
            </w: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Ejercicios de introducción.</w:t>
            </w: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Material concreto, cuadernillo de trabajo de los alumnos. </w:t>
            </w: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Resolución de problemas en conjunto.</w:t>
            </w: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Corrección de problemas en el momento.</w:t>
            </w: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51897" w:rsidRPr="00C4568A" w:rsidRDefault="00151897" w:rsidP="00D25C5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Síntesis de la clase.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Pr="00C4568A" w:rsidRDefault="00C4568A" w:rsidP="00C4568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Proyector.</w:t>
            </w:r>
          </w:p>
          <w:p w:rsidR="00C4568A" w:rsidRPr="00C4568A" w:rsidRDefault="00C4568A" w:rsidP="00C4568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568A" w:rsidRPr="00C4568A" w:rsidRDefault="00C4568A" w:rsidP="00C4568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Computador.</w:t>
            </w:r>
          </w:p>
          <w:p w:rsidR="00C4568A" w:rsidRPr="00C4568A" w:rsidRDefault="00C4568A" w:rsidP="00C4568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568A" w:rsidRPr="00C4568A" w:rsidRDefault="00C4568A" w:rsidP="00C4568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Cuadernillo de trabajo.</w:t>
            </w:r>
          </w:p>
          <w:p w:rsidR="00C4568A" w:rsidRPr="00C4568A" w:rsidRDefault="00C4568A" w:rsidP="00C4568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568A" w:rsidRPr="00C4568A" w:rsidRDefault="00C4568A" w:rsidP="00C4568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Material concreto.</w:t>
            </w:r>
          </w:p>
          <w:p w:rsidR="00C4568A" w:rsidRPr="00C4568A" w:rsidRDefault="00C4568A" w:rsidP="00C4568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568A" w:rsidRPr="00C4568A" w:rsidRDefault="00C4568A" w:rsidP="00C4568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Pr="00C4568A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Instrumento: </w:t>
            </w:r>
          </w:p>
          <w:p w:rsidR="002E2C5F" w:rsidRPr="00C4568A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2E2C5F" w:rsidRPr="00C4568A" w:rsidRDefault="00C4568A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Observación directa.</w:t>
            </w:r>
          </w:p>
          <w:p w:rsidR="00C4568A" w:rsidRPr="00C4568A" w:rsidRDefault="00C4568A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568A" w:rsidRPr="00C4568A" w:rsidRDefault="00C4568A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Resolución de problemas en forma grupal.</w:t>
            </w:r>
          </w:p>
          <w:p w:rsidR="00C4568A" w:rsidRPr="00C4568A" w:rsidRDefault="00C4568A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568A" w:rsidRPr="00C4568A" w:rsidRDefault="00C4568A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4568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Preguntas referente a la clase. </w:t>
            </w:r>
          </w:p>
          <w:p w:rsidR="00C4568A" w:rsidRPr="00C4568A" w:rsidRDefault="00C4568A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568A" w:rsidRPr="00C4568A" w:rsidRDefault="00C4568A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568A" w:rsidRPr="00C4568A" w:rsidRDefault="00C4568A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B34069" w:rsidRDefault="00B34069" w:rsidP="00B340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ES"/>
        </w:rPr>
      </w:pPr>
    </w:p>
    <w:p w:rsidR="00B34069" w:rsidRDefault="00B34069" w:rsidP="00B340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ES"/>
        </w:rPr>
      </w:pPr>
    </w:p>
    <w:p w:rsidR="00B34069" w:rsidRDefault="00B34069" w:rsidP="00B340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ES"/>
        </w:rPr>
      </w:pPr>
    </w:p>
    <w:p w:rsidR="00B34069" w:rsidRDefault="00B34069" w:rsidP="00B34069"/>
    <w:p w:rsidR="00B34069" w:rsidRDefault="00B34069" w:rsidP="00B34069"/>
    <w:p w:rsidR="00B34069" w:rsidRDefault="00B34069" w:rsidP="00B34069"/>
    <w:p w:rsidR="00B34069" w:rsidRDefault="00B34069" w:rsidP="00B34069"/>
    <w:p w:rsidR="00B34069" w:rsidRDefault="00B34069" w:rsidP="00B34069"/>
    <w:p w:rsidR="00094011" w:rsidRDefault="00094011"/>
    <w:sectPr w:rsidR="00094011" w:rsidSect="002E2C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573B"/>
    <w:multiLevelType w:val="hybridMultilevel"/>
    <w:tmpl w:val="598CA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8763B"/>
    <w:multiLevelType w:val="hybridMultilevel"/>
    <w:tmpl w:val="1BA62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21B06"/>
    <w:multiLevelType w:val="hybridMultilevel"/>
    <w:tmpl w:val="B1EA0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752F5"/>
    <w:multiLevelType w:val="hybridMultilevel"/>
    <w:tmpl w:val="74A2C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65634"/>
    <w:multiLevelType w:val="hybridMultilevel"/>
    <w:tmpl w:val="BE405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D571E"/>
    <w:multiLevelType w:val="hybridMultilevel"/>
    <w:tmpl w:val="F2A40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8C13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064B7"/>
    <w:multiLevelType w:val="hybridMultilevel"/>
    <w:tmpl w:val="F544B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0518E"/>
    <w:multiLevelType w:val="hybridMultilevel"/>
    <w:tmpl w:val="16C83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18"/>
    <w:rsid w:val="00085487"/>
    <w:rsid w:val="00094011"/>
    <w:rsid w:val="000E5ABD"/>
    <w:rsid w:val="00151897"/>
    <w:rsid w:val="002E2C5F"/>
    <w:rsid w:val="005E1DF4"/>
    <w:rsid w:val="00851D73"/>
    <w:rsid w:val="00B34069"/>
    <w:rsid w:val="00C4568A"/>
    <w:rsid w:val="00C84E06"/>
    <w:rsid w:val="00D03EE5"/>
    <w:rsid w:val="00D25C5B"/>
    <w:rsid w:val="00EB7704"/>
    <w:rsid w:val="00E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1045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10</cp:revision>
  <dcterms:created xsi:type="dcterms:W3CDTF">2012-04-13T21:51:00Z</dcterms:created>
  <dcterms:modified xsi:type="dcterms:W3CDTF">2012-12-07T20:21:00Z</dcterms:modified>
</cp:coreProperties>
</file>